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4321" w14:textId="77777777" w:rsidR="009F7E12" w:rsidRPr="00682B46" w:rsidRDefault="009F7E12" w:rsidP="009F7E12">
      <w:pPr>
        <w:pStyle w:val="cvgsua"/>
        <w:spacing w:line="480" w:lineRule="atLeast"/>
        <w:rPr>
          <w:color w:val="000000"/>
        </w:rPr>
      </w:pPr>
      <w:r w:rsidRPr="00682B46">
        <w:rPr>
          <w:rStyle w:val="oypena"/>
          <w:b/>
          <w:bCs/>
          <w:color w:val="000000"/>
        </w:rPr>
        <w:t>Northamptonshire VCSE Assembly Ltd</w:t>
      </w:r>
    </w:p>
    <w:p w14:paraId="12D90BC1" w14:textId="77777777" w:rsidR="009F7E12" w:rsidRPr="009F7E12" w:rsidRDefault="009F7E12" w:rsidP="009F7E12">
      <w:pPr>
        <w:pStyle w:val="cvgsua"/>
        <w:spacing w:line="300" w:lineRule="atLeast"/>
        <w:rPr>
          <w:color w:val="000000"/>
          <w:sz w:val="18"/>
        </w:rPr>
      </w:pPr>
      <w:r w:rsidRPr="009F7E12">
        <w:rPr>
          <w:rStyle w:val="oypena"/>
          <w:color w:val="000000"/>
          <w:sz w:val="18"/>
        </w:rPr>
        <w:t>Dear Northamptonshire Assembly Colleague</w:t>
      </w:r>
    </w:p>
    <w:p w14:paraId="2BA49885" w14:textId="77777777" w:rsidR="009F7E12" w:rsidRPr="009F7E12" w:rsidRDefault="009F7E12" w:rsidP="009F7E12">
      <w:pPr>
        <w:pStyle w:val="cvgsua"/>
        <w:spacing w:line="300" w:lineRule="atLeast"/>
        <w:rPr>
          <w:color w:val="000000"/>
          <w:sz w:val="18"/>
        </w:rPr>
      </w:pPr>
      <w:r w:rsidRPr="009F7E12">
        <w:rPr>
          <w:rStyle w:val="oypena"/>
          <w:color w:val="000000"/>
          <w:sz w:val="18"/>
        </w:rPr>
        <w:t>The Northamptonshire Voluntary Community and Social Enterprise (VCSE) Assembly, formed in 2020 as a Lottery Funded Project, has now transitioned into an independent company limited by guarantee and an independent charity. This new approach will provide structural stability and improved governance. It will also help to increase our influence through collective representation, create opportunities for joint working, help maximize sustainable funding and build community-led solutions.</w:t>
      </w:r>
    </w:p>
    <w:p w14:paraId="647C0300" w14:textId="77777777" w:rsidR="009F7E12" w:rsidRPr="009F7E12" w:rsidRDefault="009F7E12" w:rsidP="009F7E12">
      <w:pPr>
        <w:pStyle w:val="cvgsua"/>
        <w:spacing w:line="300" w:lineRule="atLeast"/>
        <w:rPr>
          <w:color w:val="000000"/>
          <w:sz w:val="18"/>
        </w:rPr>
      </w:pPr>
      <w:r w:rsidRPr="009F7E12">
        <w:rPr>
          <w:rStyle w:val="oypena"/>
          <w:color w:val="000000"/>
          <w:sz w:val="18"/>
        </w:rPr>
        <w:t>We are now looking to build as wide and democratic a membership as possible, representative of all sizes and types by sector in Northamptonshire. The voluntary, community and social enterprise sector plays a significant role in the County through its services and support to clients and patients every day. We would like you to show your support by signing up for membership. In this way we will be able to demonstrate the reach and importance of our sector to those who fund us and work with us.</w:t>
      </w:r>
    </w:p>
    <w:p w14:paraId="048C0B4B" w14:textId="77777777" w:rsidR="009F7E12" w:rsidRPr="009F7E12" w:rsidRDefault="009F7E12" w:rsidP="009F7E12">
      <w:pPr>
        <w:pStyle w:val="cvgsua"/>
        <w:spacing w:line="300" w:lineRule="atLeast"/>
        <w:rPr>
          <w:color w:val="000000"/>
          <w:sz w:val="18"/>
        </w:rPr>
      </w:pPr>
      <w:r w:rsidRPr="009F7E12">
        <w:rPr>
          <w:rStyle w:val="oypena"/>
          <w:color w:val="000000"/>
          <w:sz w:val="18"/>
        </w:rPr>
        <w:t xml:space="preserve">The focus of our new charity will be our thematic groups. Our existing groups have worked effectively to harness the views and priorities of each sector and to represent them. We will be launching further thematic groups soon and there are new ones being formed. The Board of the Assembly will be elected from the membership based on the thematic groups. It will be led by an independent Chair. </w:t>
      </w:r>
    </w:p>
    <w:p w14:paraId="0B99EC21" w14:textId="77777777" w:rsidR="009F7E12" w:rsidRPr="009F7E12" w:rsidRDefault="009F7E12" w:rsidP="009F7E12">
      <w:pPr>
        <w:pStyle w:val="cvgsua"/>
        <w:spacing w:line="300" w:lineRule="atLeast"/>
        <w:rPr>
          <w:color w:val="000000"/>
          <w:sz w:val="18"/>
        </w:rPr>
      </w:pPr>
      <w:r w:rsidRPr="009F7E12">
        <w:rPr>
          <w:rStyle w:val="oypena"/>
          <w:color w:val="000000"/>
          <w:sz w:val="18"/>
        </w:rPr>
        <w:t xml:space="preserve">The Assembly will enable us to work together to help everyone in Northamptonshire ‘Live their Best Life’. </w:t>
      </w:r>
    </w:p>
    <w:p w14:paraId="2B046417" w14:textId="77777777" w:rsidR="009F7E12" w:rsidRPr="009F7E12" w:rsidRDefault="009F7E12" w:rsidP="009F7E12">
      <w:pPr>
        <w:pStyle w:val="cvgsua"/>
        <w:spacing w:line="300" w:lineRule="atLeast"/>
        <w:rPr>
          <w:color w:val="000000"/>
          <w:sz w:val="18"/>
        </w:rPr>
      </w:pPr>
      <w:r w:rsidRPr="009F7E12">
        <w:rPr>
          <w:rStyle w:val="oypena"/>
          <w:color w:val="000000"/>
          <w:sz w:val="18"/>
        </w:rPr>
        <w:t xml:space="preserve">Your active participation and dedication will be essential to our collective success. </w:t>
      </w:r>
    </w:p>
    <w:p w14:paraId="62807F60" w14:textId="77777777" w:rsidR="009F7E12" w:rsidRPr="009F7E12" w:rsidRDefault="009F7E12" w:rsidP="00682B46">
      <w:pPr>
        <w:pStyle w:val="cvgsua"/>
        <w:spacing w:before="0" w:beforeAutospacing="0" w:after="0" w:afterAutospacing="0" w:line="300" w:lineRule="atLeast"/>
        <w:rPr>
          <w:color w:val="000000"/>
          <w:sz w:val="18"/>
        </w:rPr>
      </w:pPr>
      <w:r w:rsidRPr="009F7E12">
        <w:rPr>
          <w:rStyle w:val="oypena"/>
          <w:color w:val="000000"/>
          <w:sz w:val="18"/>
        </w:rPr>
        <w:t>Please take a moment to confirm your commitment and become a member of the Northamptonshire VCSE Assembly Ltd.</w:t>
      </w:r>
    </w:p>
    <w:p w14:paraId="76A3687A" w14:textId="77777777" w:rsidR="009F7E12" w:rsidRPr="009F7E12" w:rsidRDefault="009F7E12" w:rsidP="00682B46">
      <w:pPr>
        <w:pStyle w:val="cvgsua"/>
        <w:spacing w:before="0" w:beforeAutospacing="0" w:after="0" w:afterAutospacing="0" w:line="300" w:lineRule="atLeast"/>
        <w:rPr>
          <w:color w:val="000000"/>
          <w:sz w:val="18"/>
        </w:rPr>
      </w:pPr>
      <w:r w:rsidRPr="009F7E12">
        <w:rPr>
          <w:rStyle w:val="oypena"/>
          <w:color w:val="000000"/>
          <w:sz w:val="18"/>
        </w:rPr>
        <w:t>Kind regards</w:t>
      </w:r>
    </w:p>
    <w:p w14:paraId="75EC1205" w14:textId="77777777" w:rsidR="00682B46" w:rsidRDefault="00682B46" w:rsidP="00682B46">
      <w:pPr>
        <w:pStyle w:val="cvgsua"/>
        <w:spacing w:before="0" w:beforeAutospacing="0" w:after="0" w:afterAutospacing="0" w:line="300" w:lineRule="atLeast"/>
        <w:rPr>
          <w:rStyle w:val="oypena"/>
          <w:color w:val="000000"/>
          <w:sz w:val="18"/>
        </w:rPr>
      </w:pPr>
    </w:p>
    <w:p w14:paraId="7C7C33D6" w14:textId="77777777" w:rsidR="009F7E12" w:rsidRPr="009F7E12" w:rsidRDefault="009F7E12" w:rsidP="00682B46">
      <w:pPr>
        <w:pStyle w:val="cvgsua"/>
        <w:spacing w:before="0" w:beforeAutospacing="0" w:after="0" w:afterAutospacing="0" w:line="300" w:lineRule="atLeast"/>
        <w:rPr>
          <w:color w:val="000000"/>
          <w:sz w:val="18"/>
        </w:rPr>
      </w:pPr>
      <w:r>
        <w:rPr>
          <w:noProof/>
          <w:color w:val="000000"/>
          <w:sz w:val="18"/>
          <w14:ligatures w14:val="standardContextual"/>
        </w:rPr>
        <w:drawing>
          <wp:anchor distT="0" distB="0" distL="114300" distR="114300" simplePos="0" relativeHeight="251657216" behindDoc="0" locked="0" layoutInCell="1" allowOverlap="1" wp14:anchorId="5E0E22CB" wp14:editId="5F59BB62">
            <wp:simplePos x="0" y="0"/>
            <wp:positionH relativeFrom="margin">
              <wp:align>right</wp:align>
            </wp:positionH>
            <wp:positionV relativeFrom="paragraph">
              <wp:posOffset>247650</wp:posOffset>
            </wp:positionV>
            <wp:extent cx="18002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version.png"/>
                    <pic:cNvPicPr/>
                  </pic:nvPicPr>
                  <pic:blipFill rotWithShape="1">
                    <a:blip r:embed="rId4">
                      <a:extLst>
                        <a:ext uri="{28A0092B-C50C-407E-A947-70E740481C1C}">
                          <a14:useLocalDpi xmlns:a14="http://schemas.microsoft.com/office/drawing/2010/main" val="0"/>
                        </a:ext>
                      </a:extLst>
                    </a:blip>
                    <a:srcRect l="13821" t="12601" r="13821" b="15041"/>
                    <a:stretch/>
                  </pic:blipFill>
                  <pic:spPr bwMode="auto">
                    <a:xfrm>
                      <a:off x="0" y="0"/>
                      <a:ext cx="1800225"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7E12">
        <w:rPr>
          <w:rStyle w:val="oypena"/>
          <w:color w:val="000000"/>
          <w:sz w:val="18"/>
        </w:rPr>
        <w:t>Miranda Wixon</w:t>
      </w:r>
    </w:p>
    <w:p w14:paraId="43DD99D8" w14:textId="77777777" w:rsidR="009F7E12" w:rsidRPr="009F7E12" w:rsidRDefault="009F7E12" w:rsidP="00682B46">
      <w:pPr>
        <w:pStyle w:val="cvgsua"/>
        <w:spacing w:before="0" w:beforeAutospacing="0" w:after="0" w:afterAutospacing="0" w:line="300" w:lineRule="atLeast"/>
        <w:rPr>
          <w:color w:val="000000"/>
          <w:sz w:val="18"/>
        </w:rPr>
      </w:pPr>
      <w:r w:rsidRPr="009F7E12">
        <w:rPr>
          <w:rStyle w:val="oypena"/>
          <w:color w:val="000000"/>
          <w:sz w:val="18"/>
        </w:rPr>
        <w:t>Chair, Northamptonshire Assembly</w:t>
      </w:r>
    </w:p>
    <w:p w14:paraId="2763CC1C" w14:textId="77777777" w:rsidR="00682B46" w:rsidRDefault="00682B46" w:rsidP="009F7E12">
      <w:pPr>
        <w:pStyle w:val="cvgsua"/>
        <w:spacing w:line="300" w:lineRule="atLeast"/>
        <w:rPr>
          <w:rStyle w:val="oypena"/>
          <w:b/>
          <w:bCs/>
          <w:color w:val="000000"/>
          <w:sz w:val="18"/>
        </w:rPr>
      </w:pPr>
    </w:p>
    <w:p w14:paraId="3A9A2371" w14:textId="77777777" w:rsidR="009F7E12" w:rsidRPr="00682B46" w:rsidRDefault="009F7E12" w:rsidP="009F7E12">
      <w:pPr>
        <w:pStyle w:val="cvgsua"/>
        <w:spacing w:line="300" w:lineRule="atLeast"/>
        <w:rPr>
          <w:b/>
          <w:bCs/>
          <w:color w:val="000000"/>
          <w:sz w:val="18"/>
        </w:rPr>
      </w:pPr>
      <w:r w:rsidRPr="00682B46">
        <w:rPr>
          <w:rStyle w:val="oypena"/>
          <w:b/>
          <w:bCs/>
          <w:color w:val="000000"/>
          <w:sz w:val="18"/>
        </w:rPr>
        <w:t>Notes</w:t>
      </w:r>
    </w:p>
    <w:p w14:paraId="464E74A7" w14:textId="77777777" w:rsidR="009F7E12" w:rsidRPr="009F7E12" w:rsidRDefault="009F7E12" w:rsidP="00682B46">
      <w:pPr>
        <w:pStyle w:val="cvgsua"/>
        <w:spacing w:before="0" w:beforeAutospacing="0" w:after="0" w:afterAutospacing="0" w:line="300" w:lineRule="atLeast"/>
        <w:rPr>
          <w:color w:val="000000"/>
          <w:sz w:val="18"/>
        </w:rPr>
      </w:pPr>
      <w:r w:rsidRPr="009F7E12">
        <w:rPr>
          <w:rStyle w:val="oypena"/>
          <w:color w:val="000000"/>
          <w:sz w:val="18"/>
        </w:rPr>
        <w:t xml:space="preserve">Membership can be as an individual or as your </w:t>
      </w:r>
      <w:proofErr w:type="spellStart"/>
      <w:r w:rsidR="00682B46">
        <w:rPr>
          <w:rStyle w:val="oypena"/>
          <w:color w:val="000000"/>
          <w:sz w:val="18"/>
        </w:rPr>
        <w:t>organisation</w:t>
      </w:r>
      <w:proofErr w:type="spellEnd"/>
      <w:r w:rsidR="00682B46">
        <w:rPr>
          <w:rStyle w:val="oypena"/>
          <w:color w:val="000000"/>
          <w:sz w:val="18"/>
        </w:rPr>
        <w:t>.</w:t>
      </w:r>
    </w:p>
    <w:p w14:paraId="4ADDF2E6" w14:textId="77777777" w:rsidR="009F7E12" w:rsidRPr="009F7E12" w:rsidRDefault="009F7E12" w:rsidP="00682B46">
      <w:pPr>
        <w:pStyle w:val="cvgsua"/>
        <w:spacing w:before="0" w:beforeAutospacing="0" w:after="0" w:afterAutospacing="0" w:line="300" w:lineRule="atLeast"/>
        <w:rPr>
          <w:color w:val="000000"/>
          <w:sz w:val="18"/>
        </w:rPr>
      </w:pPr>
      <w:r w:rsidRPr="009F7E12">
        <w:rPr>
          <w:rStyle w:val="oypena"/>
          <w:color w:val="000000"/>
          <w:sz w:val="18"/>
        </w:rPr>
        <w:t>Please sign the document, either in person or electronically</w:t>
      </w:r>
      <w:r w:rsidR="00682B46">
        <w:rPr>
          <w:rStyle w:val="oypena"/>
          <w:color w:val="000000"/>
          <w:sz w:val="18"/>
        </w:rPr>
        <w:t>.</w:t>
      </w:r>
    </w:p>
    <w:p w14:paraId="3FBC3F4A" w14:textId="77777777" w:rsidR="009F7E12" w:rsidRPr="009F7E12" w:rsidRDefault="009F7E12" w:rsidP="00682B46">
      <w:pPr>
        <w:pStyle w:val="cvgsua"/>
        <w:spacing w:before="0" w:beforeAutospacing="0" w:after="0" w:afterAutospacing="0" w:line="300" w:lineRule="atLeast"/>
        <w:rPr>
          <w:color w:val="000000"/>
          <w:sz w:val="18"/>
        </w:rPr>
      </w:pPr>
      <w:r w:rsidRPr="009F7E12">
        <w:rPr>
          <w:rStyle w:val="oypena"/>
          <w:color w:val="000000"/>
          <w:sz w:val="18"/>
        </w:rPr>
        <w:t xml:space="preserve">Please return by post to the address, as noted, The Directors. </w:t>
      </w:r>
    </w:p>
    <w:p w14:paraId="33D4DCA4" w14:textId="77777777" w:rsidR="009F7E12" w:rsidRPr="009F7E12" w:rsidRDefault="009F7E12" w:rsidP="00682B46">
      <w:pPr>
        <w:pStyle w:val="cvgsua"/>
        <w:spacing w:before="0" w:beforeAutospacing="0" w:after="0" w:afterAutospacing="0" w:line="300" w:lineRule="atLeast"/>
        <w:rPr>
          <w:color w:val="000000"/>
          <w:sz w:val="18"/>
        </w:rPr>
      </w:pPr>
      <w:r w:rsidRPr="009F7E12">
        <w:rPr>
          <w:rStyle w:val="oypena"/>
          <w:color w:val="000000"/>
          <w:sz w:val="18"/>
        </w:rPr>
        <w:t>Voluntary, Community and Social Enterprise (VCSE) Assembly Limited (CRN: 09080083), 2 Pavilion Court, 600 Pavilion Drive, Northampton, NN4 7SL</w:t>
      </w:r>
    </w:p>
    <w:p w14:paraId="0821427E" w14:textId="3EBDE227" w:rsidR="009F7E12" w:rsidRPr="009F7E12" w:rsidRDefault="009F7E12" w:rsidP="00682B46">
      <w:pPr>
        <w:pStyle w:val="cvgsua"/>
        <w:spacing w:before="0" w:beforeAutospacing="0" w:after="0" w:afterAutospacing="0" w:line="300" w:lineRule="atLeast"/>
        <w:rPr>
          <w:color w:val="000000"/>
          <w:sz w:val="18"/>
        </w:rPr>
      </w:pPr>
      <w:r w:rsidRPr="009F7E12">
        <w:rPr>
          <w:rStyle w:val="oypena"/>
          <w:color w:val="000000"/>
          <w:sz w:val="18"/>
        </w:rPr>
        <w:t xml:space="preserve">or by email to: </w:t>
      </w:r>
      <w:r w:rsidR="00BC7A70" w:rsidRPr="00BC7A70">
        <w:rPr>
          <w:rStyle w:val="oypena"/>
          <w:color w:val="000000"/>
          <w:sz w:val="18"/>
        </w:rPr>
        <w:t>enquiries@vcseassemblynorthants.org.uk</w:t>
      </w:r>
    </w:p>
    <w:p w14:paraId="7F00971D" w14:textId="77777777" w:rsidR="00682B46" w:rsidRDefault="00682B46">
      <w:pPr>
        <w:rPr>
          <w:rStyle w:val="oypena"/>
          <w:rFonts w:ascii="Times New Roman" w:eastAsia="Times New Roman" w:hAnsi="Times New Roman" w:cs="Times New Roman"/>
          <w:b/>
          <w:bCs/>
          <w:color w:val="000000"/>
          <w:kern w:val="0"/>
          <w:sz w:val="18"/>
          <w:szCs w:val="24"/>
          <w14:ligatures w14:val="none"/>
        </w:rPr>
      </w:pPr>
      <w:r>
        <w:rPr>
          <w:rStyle w:val="oypena"/>
          <w:b/>
          <w:bCs/>
          <w:color w:val="000000"/>
          <w:sz w:val="18"/>
        </w:rPr>
        <w:br w:type="page"/>
      </w:r>
    </w:p>
    <w:p w14:paraId="76551DC2" w14:textId="29F81E9A" w:rsidR="004B5D7C" w:rsidRPr="004B5D7C" w:rsidRDefault="009F7E12" w:rsidP="009F7E12">
      <w:pPr>
        <w:pStyle w:val="cvgsua"/>
        <w:spacing w:line="360" w:lineRule="atLeast"/>
        <w:rPr>
          <w:b/>
          <w:bCs/>
          <w:color w:val="000000"/>
          <w:sz w:val="18"/>
        </w:rPr>
      </w:pPr>
      <w:r w:rsidRPr="009F7E12">
        <w:rPr>
          <w:rStyle w:val="oypena"/>
          <w:b/>
          <w:bCs/>
          <w:color w:val="000000"/>
          <w:sz w:val="18"/>
        </w:rPr>
        <w:lastRenderedPageBreak/>
        <w:t>The Directors</w:t>
      </w:r>
      <w:r>
        <w:rPr>
          <w:color w:val="000000"/>
          <w:sz w:val="18"/>
        </w:rPr>
        <w:br/>
      </w:r>
      <w:r w:rsidRPr="009F7E12">
        <w:rPr>
          <w:rStyle w:val="oypena"/>
          <w:b/>
          <w:bCs/>
          <w:color w:val="000000"/>
          <w:sz w:val="18"/>
        </w:rPr>
        <w:t xml:space="preserve">Voluntary, Community and Social Enterprise (VCSE) Assembly Limited </w:t>
      </w:r>
      <w:r>
        <w:rPr>
          <w:color w:val="000000"/>
          <w:sz w:val="18"/>
        </w:rPr>
        <w:br/>
      </w:r>
      <w:r w:rsidRPr="009F7E12">
        <w:rPr>
          <w:rStyle w:val="oypena"/>
          <w:b/>
          <w:bCs/>
          <w:color w:val="000000"/>
          <w:sz w:val="18"/>
        </w:rPr>
        <w:t>(CRN: 09080083)</w:t>
      </w:r>
      <w:r w:rsidR="004B5D7C">
        <w:rPr>
          <w:rStyle w:val="oypena"/>
          <w:b/>
          <w:bCs/>
          <w:color w:val="000000"/>
          <w:sz w:val="18"/>
        </w:rPr>
        <w:t xml:space="preserve">  (Charity Number:  1158524)</w:t>
      </w:r>
    </w:p>
    <w:p w14:paraId="52A8B4B8" w14:textId="77777777" w:rsidR="009F7E12" w:rsidRPr="009F7E12" w:rsidRDefault="009F7E12" w:rsidP="009F7E12">
      <w:pPr>
        <w:pStyle w:val="cvgsua"/>
        <w:spacing w:line="360" w:lineRule="atLeast"/>
        <w:rPr>
          <w:color w:val="000000"/>
          <w:sz w:val="18"/>
        </w:rPr>
      </w:pPr>
      <w:r w:rsidRPr="009F7E12">
        <w:rPr>
          <w:rStyle w:val="oypena"/>
          <w:b/>
          <w:bCs/>
          <w:color w:val="000000"/>
          <w:sz w:val="18"/>
        </w:rPr>
        <w:t>2 Pavilion Court,</w:t>
      </w:r>
      <w:r>
        <w:rPr>
          <w:color w:val="000000"/>
          <w:sz w:val="18"/>
        </w:rPr>
        <w:br/>
      </w:r>
      <w:r w:rsidRPr="009F7E12">
        <w:rPr>
          <w:rStyle w:val="oypena"/>
          <w:b/>
          <w:bCs/>
          <w:color w:val="000000"/>
          <w:sz w:val="18"/>
        </w:rPr>
        <w:t>600 Pavilion Drive,</w:t>
      </w:r>
      <w:r>
        <w:rPr>
          <w:color w:val="000000"/>
          <w:sz w:val="18"/>
        </w:rPr>
        <w:br/>
      </w:r>
      <w:r w:rsidRPr="009F7E12">
        <w:rPr>
          <w:rStyle w:val="oypena"/>
          <w:b/>
          <w:bCs/>
          <w:color w:val="000000"/>
          <w:sz w:val="18"/>
        </w:rPr>
        <w:t>Northampton,</w:t>
      </w:r>
      <w:r>
        <w:rPr>
          <w:color w:val="000000"/>
          <w:sz w:val="18"/>
        </w:rPr>
        <w:br/>
      </w:r>
      <w:r w:rsidRPr="009F7E12">
        <w:rPr>
          <w:rStyle w:val="oypena"/>
          <w:b/>
          <w:bCs/>
          <w:color w:val="000000"/>
          <w:sz w:val="18"/>
        </w:rPr>
        <w:t>NN4 7SL</w:t>
      </w:r>
    </w:p>
    <w:p w14:paraId="2D29CD03" w14:textId="1F4627FA" w:rsidR="009F7E12" w:rsidRPr="009F7E12" w:rsidRDefault="009F7E12" w:rsidP="009F7E12">
      <w:pPr>
        <w:pStyle w:val="cvgsua"/>
        <w:spacing w:line="360" w:lineRule="atLeast"/>
        <w:rPr>
          <w:color w:val="000000"/>
          <w:sz w:val="18"/>
        </w:rPr>
      </w:pPr>
      <w:r w:rsidRPr="009F7E12">
        <w:rPr>
          <w:rStyle w:val="oypena"/>
          <w:color w:val="000000"/>
          <w:sz w:val="18"/>
        </w:rPr>
        <w:t>ADDRESS OF MEMBER: ____________________________________________</w:t>
      </w:r>
      <w:r w:rsidR="002B6333">
        <w:rPr>
          <w:rStyle w:val="oypena"/>
          <w:color w:val="000000"/>
          <w:sz w:val="18"/>
        </w:rPr>
        <w:t>____________________</w:t>
      </w:r>
    </w:p>
    <w:p w14:paraId="37AAC195" w14:textId="2B3B5C06" w:rsidR="009F7E12" w:rsidRPr="009F7E12" w:rsidRDefault="009F7E12" w:rsidP="009F7E12">
      <w:pPr>
        <w:pStyle w:val="cvgsua"/>
        <w:spacing w:line="360" w:lineRule="atLeast"/>
        <w:rPr>
          <w:color w:val="000000"/>
          <w:sz w:val="18"/>
        </w:rPr>
      </w:pPr>
      <w:r w:rsidRPr="009F7E12">
        <w:rPr>
          <w:rStyle w:val="oypena"/>
          <w:color w:val="000000"/>
          <w:sz w:val="18"/>
        </w:rPr>
        <w:t>E Mail: ____________________________________________</w:t>
      </w:r>
      <w:r w:rsidR="002B6333">
        <w:rPr>
          <w:rStyle w:val="oypena"/>
          <w:color w:val="000000"/>
          <w:sz w:val="18"/>
        </w:rPr>
        <w:t>____________________________________</w:t>
      </w:r>
    </w:p>
    <w:p w14:paraId="2CD154A3" w14:textId="77777777" w:rsidR="009F7E12" w:rsidRPr="009F7E12" w:rsidRDefault="009F7E12" w:rsidP="009F7E12">
      <w:pPr>
        <w:pStyle w:val="cvgsua"/>
        <w:spacing w:line="360" w:lineRule="atLeast"/>
        <w:rPr>
          <w:color w:val="000000"/>
          <w:sz w:val="18"/>
        </w:rPr>
      </w:pPr>
      <w:r w:rsidRPr="009F7E12">
        <w:rPr>
          <w:rStyle w:val="oypena"/>
          <w:color w:val="000000"/>
          <w:sz w:val="18"/>
        </w:rPr>
        <w:t>Dear Directors,</w:t>
      </w:r>
    </w:p>
    <w:p w14:paraId="75A8AD14" w14:textId="77777777" w:rsidR="009F7E12" w:rsidRPr="009F7E12" w:rsidRDefault="009F7E12" w:rsidP="009F7E12">
      <w:pPr>
        <w:pStyle w:val="cvgsua"/>
        <w:spacing w:line="360" w:lineRule="atLeast"/>
        <w:rPr>
          <w:color w:val="000000"/>
          <w:sz w:val="18"/>
        </w:rPr>
      </w:pPr>
      <w:r w:rsidRPr="009F7E12">
        <w:rPr>
          <w:rStyle w:val="oypena"/>
          <w:color w:val="000000"/>
          <w:sz w:val="18"/>
        </w:rPr>
        <w:t>Application for Membership of VCSE Assembly Limited (the Company)</w:t>
      </w:r>
    </w:p>
    <w:p w14:paraId="6304DD7C" w14:textId="77777777" w:rsidR="009F7E12" w:rsidRPr="009F7E12" w:rsidRDefault="009F7E12" w:rsidP="009F7E12">
      <w:pPr>
        <w:pStyle w:val="cvgsua"/>
        <w:spacing w:line="360" w:lineRule="atLeast"/>
        <w:rPr>
          <w:color w:val="000000"/>
          <w:sz w:val="18"/>
        </w:rPr>
      </w:pPr>
      <w:r w:rsidRPr="009F7E12">
        <w:rPr>
          <w:rStyle w:val="oypena"/>
          <w:color w:val="000000"/>
          <w:sz w:val="18"/>
        </w:rPr>
        <w:t xml:space="preserve">I/we, the undersigned of the above address, wish to apply to become a member of the above company and agree to be bound by the provisions of the company’s articles of association, its rules and by-laws. </w:t>
      </w:r>
    </w:p>
    <w:p w14:paraId="4CB1DCC0" w14:textId="77777777" w:rsidR="009F7E12" w:rsidRPr="009F7E12" w:rsidRDefault="009F7E12" w:rsidP="009F7E12">
      <w:pPr>
        <w:pStyle w:val="cvgsua"/>
        <w:spacing w:line="360" w:lineRule="atLeast"/>
        <w:rPr>
          <w:color w:val="000000"/>
          <w:sz w:val="18"/>
        </w:rPr>
      </w:pPr>
      <w:r w:rsidRPr="009F7E12">
        <w:rPr>
          <w:rStyle w:val="oypena"/>
          <w:color w:val="000000"/>
          <w:sz w:val="18"/>
        </w:rPr>
        <w:t>In particular, I/we agree to guarantee the debts of the company up to a maximum amount of £1 if the company is wound up while I am/we are a member and for a period of up to 12 months after my/our membership ends.</w:t>
      </w:r>
    </w:p>
    <w:p w14:paraId="5E6E9182" w14:textId="77777777" w:rsidR="009F7E12" w:rsidRPr="009F7E12" w:rsidRDefault="009F7E12" w:rsidP="009F7E12">
      <w:pPr>
        <w:pStyle w:val="cvgsua"/>
        <w:spacing w:line="360" w:lineRule="atLeast"/>
        <w:rPr>
          <w:color w:val="000000"/>
          <w:sz w:val="18"/>
        </w:rPr>
      </w:pPr>
      <w:r w:rsidRPr="009F7E12">
        <w:rPr>
          <w:rStyle w:val="oypena"/>
          <w:color w:val="000000"/>
          <w:sz w:val="18"/>
        </w:rPr>
        <w:t xml:space="preserve">Subject to my application being successful, I/we </w:t>
      </w:r>
      <w:proofErr w:type="spellStart"/>
      <w:r w:rsidRPr="009F7E12">
        <w:rPr>
          <w:rStyle w:val="oypena"/>
          <w:color w:val="000000"/>
          <w:sz w:val="18"/>
        </w:rPr>
        <w:t>authorise</w:t>
      </w:r>
      <w:proofErr w:type="spellEnd"/>
      <w:r w:rsidRPr="009F7E12">
        <w:rPr>
          <w:rStyle w:val="oypena"/>
          <w:color w:val="000000"/>
          <w:sz w:val="18"/>
        </w:rPr>
        <w:t xml:space="preserve"> you to enter my/our name in the company’s register of members.</w:t>
      </w:r>
    </w:p>
    <w:p w14:paraId="52D1074F" w14:textId="77777777" w:rsidR="009F7E12" w:rsidRPr="009F7E12" w:rsidRDefault="009F7E12" w:rsidP="00682B46">
      <w:pPr>
        <w:pStyle w:val="cvgsua"/>
        <w:spacing w:before="0" w:beforeAutospacing="0" w:after="0" w:afterAutospacing="0" w:line="360" w:lineRule="atLeast"/>
        <w:rPr>
          <w:color w:val="000000"/>
          <w:sz w:val="18"/>
        </w:rPr>
      </w:pPr>
      <w:r>
        <w:rPr>
          <w:noProof/>
          <w:color w:val="000000"/>
          <w:sz w:val="18"/>
          <w14:ligatures w14:val="standardContextual"/>
        </w:rPr>
        <w:drawing>
          <wp:anchor distT="0" distB="0" distL="114300" distR="114300" simplePos="0" relativeHeight="251659264" behindDoc="0" locked="0" layoutInCell="1" allowOverlap="1" wp14:anchorId="0FD4C4C2" wp14:editId="708D100E">
            <wp:simplePos x="0" y="0"/>
            <wp:positionH relativeFrom="margin">
              <wp:posOffset>4524375</wp:posOffset>
            </wp:positionH>
            <wp:positionV relativeFrom="paragraph">
              <wp:posOffset>9525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version.png"/>
                    <pic:cNvPicPr/>
                  </pic:nvPicPr>
                  <pic:blipFill rotWithShape="1">
                    <a:blip r:embed="rId4">
                      <a:extLst>
                        <a:ext uri="{28A0092B-C50C-407E-A947-70E740481C1C}">
                          <a14:useLocalDpi xmlns:a14="http://schemas.microsoft.com/office/drawing/2010/main" val="0"/>
                        </a:ext>
                      </a:extLst>
                    </a:blip>
                    <a:srcRect l="13821" t="12601" r="13821" b="15041"/>
                    <a:stretch/>
                  </pic:blipFill>
                  <pic:spPr bwMode="auto">
                    <a:xfrm>
                      <a:off x="0" y="0"/>
                      <a:ext cx="1800225"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7E12">
        <w:rPr>
          <w:rStyle w:val="oypena"/>
          <w:color w:val="000000"/>
          <w:sz w:val="18"/>
        </w:rPr>
        <w:t>Yours faithfully</w:t>
      </w:r>
    </w:p>
    <w:p w14:paraId="38124ECC" w14:textId="6B0AA10C" w:rsidR="009F7E12" w:rsidRPr="009F7E12" w:rsidRDefault="009F7E12" w:rsidP="00682B46">
      <w:pPr>
        <w:pStyle w:val="cvgsua"/>
        <w:spacing w:before="0" w:beforeAutospacing="0" w:after="0" w:afterAutospacing="0" w:line="360" w:lineRule="atLeast"/>
        <w:rPr>
          <w:color w:val="000000"/>
          <w:sz w:val="18"/>
        </w:rPr>
      </w:pPr>
      <w:r w:rsidRPr="009F7E12">
        <w:rPr>
          <w:rStyle w:val="oypena"/>
          <w:color w:val="000000"/>
          <w:sz w:val="18"/>
        </w:rPr>
        <w:t>Signature</w:t>
      </w:r>
      <w:r w:rsidR="002B6333">
        <w:rPr>
          <w:rStyle w:val="oypena"/>
          <w:color w:val="000000"/>
          <w:sz w:val="18"/>
        </w:rPr>
        <w:t xml:space="preserve"> </w:t>
      </w:r>
      <w:bookmarkStart w:id="0" w:name="_GoBack"/>
      <w:bookmarkEnd w:id="0"/>
    </w:p>
    <w:p w14:paraId="3165AD92" w14:textId="61785478" w:rsidR="009F7E12" w:rsidRPr="009F7E12" w:rsidRDefault="009F7E12" w:rsidP="009F7E12">
      <w:pPr>
        <w:pStyle w:val="cvgsua"/>
        <w:spacing w:line="360" w:lineRule="atLeast"/>
        <w:rPr>
          <w:color w:val="000000"/>
          <w:sz w:val="18"/>
        </w:rPr>
      </w:pPr>
      <w:r w:rsidRPr="009F7E12">
        <w:rPr>
          <w:rStyle w:val="oypena"/>
          <w:color w:val="000000"/>
          <w:sz w:val="18"/>
        </w:rPr>
        <w:t>_____________________________</w:t>
      </w:r>
      <w:r w:rsidR="002B6333">
        <w:rPr>
          <w:rStyle w:val="oypena"/>
          <w:color w:val="000000"/>
          <w:sz w:val="18"/>
        </w:rPr>
        <w:t>_____________________________________</w:t>
      </w:r>
    </w:p>
    <w:p w14:paraId="24C07C21" w14:textId="77777777" w:rsidR="009F7E12" w:rsidRPr="009F7E12" w:rsidRDefault="009F7E12" w:rsidP="009F7E12">
      <w:pPr>
        <w:pStyle w:val="cvgsua"/>
        <w:spacing w:line="360" w:lineRule="atLeast"/>
        <w:rPr>
          <w:color w:val="000000"/>
          <w:sz w:val="18"/>
        </w:rPr>
      </w:pPr>
      <w:r w:rsidRPr="009F7E12">
        <w:rPr>
          <w:rStyle w:val="oypena"/>
          <w:color w:val="000000"/>
          <w:sz w:val="18"/>
        </w:rPr>
        <w:t>Print name:</w:t>
      </w:r>
    </w:p>
    <w:p w14:paraId="0766B969" w14:textId="604D77B4" w:rsidR="009F7E12" w:rsidRPr="009F7E12" w:rsidRDefault="009F7E12" w:rsidP="009F7E12">
      <w:pPr>
        <w:pStyle w:val="cvgsua"/>
        <w:spacing w:line="360" w:lineRule="atLeast"/>
        <w:rPr>
          <w:color w:val="000000"/>
          <w:sz w:val="18"/>
        </w:rPr>
      </w:pPr>
      <w:r w:rsidRPr="009F7E12">
        <w:rPr>
          <w:rStyle w:val="oypena"/>
          <w:color w:val="000000"/>
          <w:sz w:val="18"/>
        </w:rPr>
        <w:t>_____________________________</w:t>
      </w:r>
      <w:r w:rsidR="002B6333">
        <w:rPr>
          <w:rStyle w:val="oypena"/>
          <w:color w:val="000000"/>
          <w:sz w:val="18"/>
        </w:rPr>
        <w:t>_____________________________________</w:t>
      </w:r>
    </w:p>
    <w:p w14:paraId="0AE3A633" w14:textId="77777777" w:rsidR="009F7E12" w:rsidRPr="009F7E12" w:rsidRDefault="009F7E12" w:rsidP="009F7E12">
      <w:pPr>
        <w:pStyle w:val="cvgsua"/>
        <w:spacing w:line="360" w:lineRule="atLeast"/>
        <w:rPr>
          <w:color w:val="000000"/>
          <w:sz w:val="18"/>
        </w:rPr>
      </w:pPr>
      <w:r w:rsidRPr="009F7E12">
        <w:rPr>
          <w:rStyle w:val="oypena"/>
          <w:color w:val="000000"/>
          <w:sz w:val="18"/>
        </w:rPr>
        <w:t>If applicable for and on behalf of:</w:t>
      </w:r>
    </w:p>
    <w:p w14:paraId="5A6B96B7" w14:textId="16F614C0" w:rsidR="00D82AF2" w:rsidRPr="009F7E12" w:rsidRDefault="009F7E12" w:rsidP="009F7E12">
      <w:pPr>
        <w:pStyle w:val="cvgsua"/>
        <w:spacing w:line="360" w:lineRule="atLeast"/>
        <w:rPr>
          <w:color w:val="000000"/>
          <w:sz w:val="18"/>
        </w:rPr>
      </w:pPr>
      <w:r w:rsidRPr="009F7E12">
        <w:rPr>
          <w:rStyle w:val="oypena"/>
          <w:color w:val="000000"/>
          <w:sz w:val="18"/>
        </w:rPr>
        <w:t>______________________________</w:t>
      </w:r>
      <w:r w:rsidR="002B6333">
        <w:rPr>
          <w:rStyle w:val="oypena"/>
          <w:color w:val="000000"/>
          <w:sz w:val="18"/>
        </w:rPr>
        <w:t>______________________________________</w:t>
      </w:r>
    </w:p>
    <w:sectPr w:rsidR="00D82AF2" w:rsidRPr="009F7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12"/>
    <w:rsid w:val="002B6333"/>
    <w:rsid w:val="002F7442"/>
    <w:rsid w:val="004B5D7C"/>
    <w:rsid w:val="0051766D"/>
    <w:rsid w:val="005205A5"/>
    <w:rsid w:val="00682B46"/>
    <w:rsid w:val="0078762F"/>
    <w:rsid w:val="009F7E12"/>
    <w:rsid w:val="00BC7A70"/>
    <w:rsid w:val="00D82AF2"/>
    <w:rsid w:val="00FD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F746"/>
  <w15:chartTrackingRefBased/>
  <w15:docId w15:val="{C3690C88-D96A-4ECF-BF57-147428C6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gsua">
    <w:name w:val="cvgsua"/>
    <w:basedOn w:val="Normal"/>
    <w:rsid w:val="009F7E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oypena">
    <w:name w:val="oypena"/>
    <w:basedOn w:val="DefaultParagraphFont"/>
    <w:rsid w:val="009F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9008">
      <w:bodyDiv w:val="1"/>
      <w:marLeft w:val="0"/>
      <w:marRight w:val="0"/>
      <w:marTop w:val="0"/>
      <w:marBottom w:val="0"/>
      <w:divBdr>
        <w:top w:val="none" w:sz="0" w:space="0" w:color="auto"/>
        <w:left w:val="none" w:sz="0" w:space="0" w:color="auto"/>
        <w:bottom w:val="none" w:sz="0" w:space="0" w:color="auto"/>
        <w:right w:val="none" w:sz="0" w:space="0" w:color="auto"/>
      </w:divBdr>
    </w:div>
    <w:div w:id="12235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Kelly</dc:creator>
  <cp:keywords/>
  <dc:description/>
  <cp:lastModifiedBy>Alice Kelly</cp:lastModifiedBy>
  <cp:revision>5</cp:revision>
  <dcterms:created xsi:type="dcterms:W3CDTF">2023-11-07T09:44:00Z</dcterms:created>
  <dcterms:modified xsi:type="dcterms:W3CDTF">2023-11-08T14:05:00Z</dcterms:modified>
</cp:coreProperties>
</file>